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Rcsostblzat"/>
        <w:tblpPr w:leftFromText="141" w:rightFromText="141" w:vertAnchor="text" w:horzAnchor="margin" w:tblpX="-572" w:tblpY="-516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036AB" w:rsidRPr="00D036AB" w14:paraId="48C0DE98" w14:textId="77777777" w:rsidTr="00E45058">
        <w:trPr>
          <w:trHeight w:val="956"/>
        </w:trPr>
        <w:tc>
          <w:tcPr>
            <w:tcW w:w="10201" w:type="dxa"/>
          </w:tcPr>
          <w:p w14:paraId="401F5DAF" w14:textId="77777777" w:rsidR="00D036AB" w:rsidRPr="00D036AB" w:rsidRDefault="00D036AB" w:rsidP="00E45058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59D11A" w14:textId="4828F1F5" w:rsidR="00D036AB" w:rsidRPr="00D036AB" w:rsidRDefault="00D036AB" w:rsidP="00475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6AB">
              <w:rPr>
                <w:rFonts w:ascii="Arial" w:hAnsi="Arial" w:cs="Arial"/>
                <w:sz w:val="18"/>
                <w:szCs w:val="18"/>
              </w:rPr>
              <w:t>KECSKEMÉTI REFORMÁTUS KOLLÉGIUM</w:t>
            </w:r>
            <w:r w:rsidR="004752FB"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6B793B6" w14:textId="577B8D02" w:rsidR="00D036AB" w:rsidRPr="00D036AB" w:rsidRDefault="00D036AB" w:rsidP="004752F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36AB">
              <w:rPr>
                <w:rFonts w:ascii="Arial" w:hAnsi="Arial" w:cs="Arial"/>
                <w:b/>
                <w:bCs/>
                <w:sz w:val="18"/>
                <w:szCs w:val="18"/>
              </w:rPr>
              <w:t>ALAPÍTVÁNY</w:t>
            </w:r>
            <w:r w:rsidR="004752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36AB">
              <w:rPr>
                <w:rFonts w:ascii="Arial" w:hAnsi="Arial" w:cs="Arial"/>
                <w:b/>
                <w:bCs/>
                <w:sz w:val="18"/>
                <w:szCs w:val="18"/>
              </w:rPr>
              <w:t>KURATÓRIUMA</w:t>
            </w:r>
          </w:p>
          <w:p w14:paraId="6BAA689C" w14:textId="6C6A6170" w:rsidR="00D036AB" w:rsidRPr="00D036AB" w:rsidRDefault="00D036AB" w:rsidP="004752F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36AB">
              <w:rPr>
                <w:rFonts w:ascii="Arial" w:hAnsi="Arial" w:cs="Arial"/>
                <w:sz w:val="18"/>
                <w:szCs w:val="18"/>
              </w:rPr>
              <w:t>6000 Kecskemét, Szabadság tér 7</w:t>
            </w:r>
          </w:p>
          <w:p w14:paraId="037C0B0F" w14:textId="77777777" w:rsidR="00D036AB" w:rsidRPr="00D036AB" w:rsidRDefault="00D036AB" w:rsidP="00E4505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1017D6" w14:textId="77777777" w:rsidR="004752FB" w:rsidRDefault="004752FB" w:rsidP="00E45058">
      <w:pPr>
        <w:ind w:left="-567"/>
        <w:rPr>
          <w:rFonts w:ascii="Arial" w:hAnsi="Arial" w:cs="Arial"/>
          <w:sz w:val="18"/>
          <w:szCs w:val="18"/>
        </w:rPr>
      </w:pPr>
    </w:p>
    <w:p w14:paraId="5283CDC8" w14:textId="2C7E6C5E" w:rsidR="00A14E39" w:rsidRPr="00E45058" w:rsidRDefault="00A14E39" w:rsidP="00E45058">
      <w:pPr>
        <w:ind w:lef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b/>
          <w:bCs/>
          <w:sz w:val="18"/>
          <w:szCs w:val="18"/>
        </w:rPr>
        <w:t>Kedves T</w:t>
      </w:r>
      <w:r w:rsidR="004752FB">
        <w:rPr>
          <w:rFonts w:ascii="Arial" w:hAnsi="Arial" w:cs="Arial"/>
          <w:b/>
          <w:bCs/>
          <w:sz w:val="18"/>
          <w:szCs w:val="18"/>
        </w:rPr>
        <w:t>ámogatónk</w:t>
      </w:r>
      <w:r w:rsidRPr="00D036AB">
        <w:rPr>
          <w:rFonts w:ascii="Arial" w:hAnsi="Arial" w:cs="Arial"/>
          <w:b/>
          <w:bCs/>
          <w:sz w:val="18"/>
          <w:szCs w:val="18"/>
        </w:rPr>
        <w:t>!</w:t>
      </w:r>
    </w:p>
    <w:p w14:paraId="3C5B908B" w14:textId="0D99D0AF" w:rsidR="00F30B3D" w:rsidRPr="00D036AB" w:rsidRDefault="00A14E39" w:rsidP="004752FB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 xml:space="preserve">A Kecskeméti Református </w:t>
      </w:r>
      <w:r w:rsidR="004752FB">
        <w:rPr>
          <w:rFonts w:ascii="Arial" w:hAnsi="Arial" w:cs="Arial"/>
          <w:sz w:val="18"/>
          <w:szCs w:val="18"/>
        </w:rPr>
        <w:t>Egyházközség Presbitériuma abból a célból hozta létre a Kecskeméti Református Kollégiumi Alapítványt, hogy az egyházközség által fenntartott köznevelési i</w:t>
      </w:r>
      <w:r w:rsidRPr="00D036AB">
        <w:rPr>
          <w:rFonts w:ascii="Arial" w:hAnsi="Arial" w:cs="Arial"/>
          <w:sz w:val="18"/>
          <w:szCs w:val="18"/>
        </w:rPr>
        <w:t>ntézménye</w:t>
      </w:r>
      <w:r w:rsidR="004752FB">
        <w:rPr>
          <w:rFonts w:ascii="Arial" w:hAnsi="Arial" w:cs="Arial"/>
          <w:sz w:val="18"/>
          <w:szCs w:val="18"/>
        </w:rPr>
        <w:t>k</w:t>
      </w:r>
      <w:r w:rsidRPr="00D036AB">
        <w:rPr>
          <w:rFonts w:ascii="Arial" w:hAnsi="Arial" w:cs="Arial"/>
          <w:sz w:val="18"/>
          <w:szCs w:val="18"/>
        </w:rPr>
        <w:t xml:space="preserve"> </w:t>
      </w:r>
      <w:r w:rsidR="004752FB">
        <w:rPr>
          <w:rFonts w:ascii="Arial" w:hAnsi="Arial" w:cs="Arial"/>
          <w:sz w:val="18"/>
          <w:szCs w:val="18"/>
        </w:rPr>
        <w:t>a legjobb színvonalon működhessenek. Az elmúlt évtizedek tapasztalata, hogy az</w:t>
      </w:r>
      <w:r w:rsidRPr="00D036AB">
        <w:rPr>
          <w:rFonts w:ascii="Arial" w:hAnsi="Arial" w:cs="Arial"/>
          <w:sz w:val="18"/>
          <w:szCs w:val="18"/>
        </w:rPr>
        <w:t xml:space="preserve"> oktató- nevelő és </w:t>
      </w:r>
      <w:r w:rsidR="004752FB">
        <w:rPr>
          <w:rFonts w:ascii="Arial" w:hAnsi="Arial" w:cs="Arial"/>
          <w:sz w:val="18"/>
          <w:szCs w:val="18"/>
        </w:rPr>
        <w:t>támogató</w:t>
      </w:r>
      <w:r w:rsidRPr="00D036AB">
        <w:rPr>
          <w:rFonts w:ascii="Arial" w:hAnsi="Arial" w:cs="Arial"/>
          <w:sz w:val="18"/>
          <w:szCs w:val="18"/>
        </w:rPr>
        <w:t xml:space="preserve"> feladat</w:t>
      </w:r>
      <w:r w:rsidR="004752FB">
        <w:rPr>
          <w:rFonts w:ascii="Arial" w:hAnsi="Arial" w:cs="Arial"/>
          <w:sz w:val="18"/>
          <w:szCs w:val="18"/>
        </w:rPr>
        <w:t xml:space="preserve">ok ellátásához nagy </w:t>
      </w:r>
      <w:r w:rsidRPr="00D036AB">
        <w:rPr>
          <w:rFonts w:ascii="Arial" w:hAnsi="Arial" w:cs="Arial"/>
          <w:sz w:val="18"/>
          <w:szCs w:val="18"/>
        </w:rPr>
        <w:t xml:space="preserve">segítséget </w:t>
      </w:r>
      <w:r w:rsidR="004752FB">
        <w:rPr>
          <w:rFonts w:ascii="Arial" w:hAnsi="Arial" w:cs="Arial"/>
          <w:sz w:val="18"/>
          <w:szCs w:val="18"/>
        </w:rPr>
        <w:t>jelent az alapítványi támogatás</w:t>
      </w:r>
      <w:r w:rsidRPr="00D036AB">
        <w:rPr>
          <w:rFonts w:ascii="Arial" w:hAnsi="Arial" w:cs="Arial"/>
          <w:sz w:val="18"/>
          <w:szCs w:val="18"/>
        </w:rPr>
        <w:t>.</w:t>
      </w:r>
      <w:r w:rsidR="00CD6D62" w:rsidRPr="00D036AB">
        <w:rPr>
          <w:rFonts w:ascii="Arial" w:hAnsi="Arial" w:cs="Arial"/>
          <w:sz w:val="18"/>
          <w:szCs w:val="18"/>
        </w:rPr>
        <w:t xml:space="preserve"> </w:t>
      </w:r>
      <w:r w:rsidR="00F30B3D" w:rsidRPr="00D036AB">
        <w:rPr>
          <w:rFonts w:ascii="Arial" w:hAnsi="Arial" w:cs="Arial"/>
          <w:sz w:val="18"/>
          <w:szCs w:val="18"/>
        </w:rPr>
        <w:t>A</w:t>
      </w:r>
      <w:r w:rsidR="004752FB">
        <w:rPr>
          <w:rFonts w:ascii="Arial" w:hAnsi="Arial" w:cs="Arial"/>
          <w:sz w:val="18"/>
          <w:szCs w:val="18"/>
        </w:rPr>
        <w:t xml:space="preserve"> támogatói befizetések segítik –</w:t>
      </w:r>
      <w:r w:rsidR="00F30B3D" w:rsidRPr="00D036AB">
        <w:rPr>
          <w:rFonts w:ascii="Arial" w:hAnsi="Arial" w:cs="Arial"/>
          <w:sz w:val="18"/>
          <w:szCs w:val="18"/>
        </w:rPr>
        <w:t xml:space="preserve"> óvodában, általános iskolában, gimnáziumban, internátusban</w:t>
      </w:r>
      <w:r w:rsidR="004752FB">
        <w:rPr>
          <w:rFonts w:ascii="Arial" w:hAnsi="Arial" w:cs="Arial"/>
          <w:sz w:val="18"/>
          <w:szCs w:val="18"/>
        </w:rPr>
        <w:t xml:space="preserve"> – </w:t>
      </w:r>
      <w:r w:rsidR="00F30B3D" w:rsidRPr="00D036AB">
        <w:rPr>
          <w:rFonts w:ascii="Arial" w:hAnsi="Arial" w:cs="Arial"/>
          <w:sz w:val="18"/>
          <w:szCs w:val="18"/>
        </w:rPr>
        <w:t xml:space="preserve">a csoportbontások, a szakkörök, </w:t>
      </w:r>
      <w:r w:rsidR="004752FB">
        <w:rPr>
          <w:rFonts w:ascii="Arial" w:hAnsi="Arial" w:cs="Arial"/>
          <w:sz w:val="18"/>
          <w:szCs w:val="18"/>
        </w:rPr>
        <w:t xml:space="preserve">a </w:t>
      </w:r>
      <w:r w:rsidR="00F30B3D" w:rsidRPr="00D036AB">
        <w:rPr>
          <w:rFonts w:ascii="Arial" w:hAnsi="Arial" w:cs="Arial"/>
          <w:sz w:val="18"/>
          <w:szCs w:val="18"/>
        </w:rPr>
        <w:t xml:space="preserve">tehetséggondozás, az iskolai </w:t>
      </w:r>
      <w:r w:rsidR="004752FB">
        <w:rPr>
          <w:rFonts w:ascii="Arial" w:hAnsi="Arial" w:cs="Arial"/>
          <w:sz w:val="18"/>
          <w:szCs w:val="18"/>
        </w:rPr>
        <w:t>eszközállomány fejlesztés</w:t>
      </w:r>
      <w:r w:rsidR="00D8088C">
        <w:rPr>
          <w:rFonts w:ascii="Arial" w:hAnsi="Arial" w:cs="Arial"/>
          <w:sz w:val="18"/>
          <w:szCs w:val="18"/>
        </w:rPr>
        <w:t xml:space="preserve">ét </w:t>
      </w:r>
      <w:r w:rsidR="00F30B3D" w:rsidRPr="00D036AB">
        <w:rPr>
          <w:rFonts w:ascii="Arial" w:hAnsi="Arial" w:cs="Arial"/>
          <w:sz w:val="18"/>
          <w:szCs w:val="18"/>
        </w:rPr>
        <w:t xml:space="preserve">és egyéb szolgáltatások </w:t>
      </w:r>
      <w:r w:rsidR="00D8088C">
        <w:rPr>
          <w:rFonts w:ascii="Arial" w:hAnsi="Arial" w:cs="Arial"/>
          <w:sz w:val="18"/>
          <w:szCs w:val="18"/>
        </w:rPr>
        <w:t xml:space="preserve">(pl. tanuszoda) </w:t>
      </w:r>
      <w:r w:rsidR="00F30B3D" w:rsidRPr="00D036AB">
        <w:rPr>
          <w:rFonts w:ascii="Arial" w:hAnsi="Arial" w:cs="Arial"/>
          <w:sz w:val="18"/>
          <w:szCs w:val="18"/>
        </w:rPr>
        <w:t>megmaradásá</w:t>
      </w:r>
      <w:r w:rsidR="00D8088C">
        <w:rPr>
          <w:rFonts w:ascii="Arial" w:hAnsi="Arial" w:cs="Arial"/>
          <w:sz w:val="18"/>
          <w:szCs w:val="18"/>
        </w:rPr>
        <w:t>t</w:t>
      </w:r>
      <w:r w:rsidR="00F30B3D" w:rsidRPr="00D036AB">
        <w:rPr>
          <w:rFonts w:ascii="Arial" w:hAnsi="Arial" w:cs="Arial"/>
          <w:sz w:val="18"/>
          <w:szCs w:val="18"/>
        </w:rPr>
        <w:t>.</w:t>
      </w:r>
    </w:p>
    <w:p w14:paraId="30D0909A" w14:textId="1A47724A" w:rsidR="00CD6D62" w:rsidRPr="00D036AB" w:rsidRDefault="00F30B3D" w:rsidP="00D8088C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Ahhoz, hogy mindezeket a feladatokat a 21. század kihívásainak és elvárásainak megfelelően teljesíthessük továbbra is szükséges az Ön támogatása.</w:t>
      </w:r>
      <w:r w:rsidR="00D8088C">
        <w:rPr>
          <w:rFonts w:ascii="Arial" w:hAnsi="Arial" w:cs="Arial"/>
          <w:sz w:val="18"/>
          <w:szCs w:val="18"/>
        </w:rPr>
        <w:t xml:space="preserve"> </w:t>
      </w:r>
      <w:r w:rsidR="00CD6D62" w:rsidRPr="00D036AB">
        <w:rPr>
          <w:rFonts w:ascii="Arial" w:hAnsi="Arial" w:cs="Arial"/>
          <w:sz w:val="18"/>
          <w:szCs w:val="18"/>
        </w:rPr>
        <w:t>A fenntartó</w:t>
      </w:r>
      <w:r w:rsidR="00D8088C">
        <w:rPr>
          <w:rFonts w:ascii="Arial" w:hAnsi="Arial" w:cs="Arial"/>
          <w:sz w:val="18"/>
          <w:szCs w:val="18"/>
        </w:rPr>
        <w:t>val egyeztetett számításaink alapján a</w:t>
      </w:r>
      <w:r w:rsidR="00CD6D62" w:rsidRPr="00D036AB">
        <w:rPr>
          <w:rFonts w:ascii="Arial" w:hAnsi="Arial" w:cs="Arial"/>
          <w:sz w:val="18"/>
          <w:szCs w:val="18"/>
        </w:rPr>
        <w:t xml:space="preserve"> javaslat és kérés az, hogy</w:t>
      </w:r>
      <w:r w:rsidR="00D8088C">
        <w:rPr>
          <w:rFonts w:ascii="Arial" w:hAnsi="Arial" w:cs="Arial"/>
          <w:sz w:val="18"/>
          <w:szCs w:val="18"/>
        </w:rPr>
        <w:t xml:space="preserve"> ehhez</w:t>
      </w:r>
      <w:r w:rsidR="00CD6D62" w:rsidRPr="00D036AB">
        <w:rPr>
          <w:rFonts w:ascii="Arial" w:hAnsi="Arial" w:cs="Arial"/>
          <w:sz w:val="18"/>
          <w:szCs w:val="18"/>
        </w:rPr>
        <w:t xml:space="preserve"> </w:t>
      </w:r>
      <w:r w:rsidR="00D8088C">
        <w:rPr>
          <w:rFonts w:ascii="Arial" w:hAnsi="Arial" w:cs="Arial"/>
          <w:sz w:val="18"/>
          <w:szCs w:val="18"/>
        </w:rPr>
        <w:t>a tanév kezdetétől,</w:t>
      </w:r>
      <w:r w:rsidR="00CD6D62" w:rsidRPr="00D036AB">
        <w:rPr>
          <w:rFonts w:ascii="Arial" w:hAnsi="Arial" w:cs="Arial"/>
          <w:sz w:val="18"/>
          <w:szCs w:val="18"/>
        </w:rPr>
        <w:t xml:space="preserve"> minden diák után </w:t>
      </w:r>
      <w:r w:rsidR="00622084" w:rsidRPr="007041AD">
        <w:rPr>
          <w:rFonts w:ascii="Arial" w:hAnsi="Arial" w:cs="Arial"/>
          <w:b/>
          <w:bCs/>
          <w:sz w:val="18"/>
          <w:szCs w:val="18"/>
        </w:rPr>
        <w:t>4</w:t>
      </w:r>
      <w:r w:rsidR="00CD6D62" w:rsidRPr="007041AD">
        <w:rPr>
          <w:rFonts w:ascii="Arial" w:hAnsi="Arial" w:cs="Arial"/>
          <w:b/>
          <w:bCs/>
          <w:sz w:val="18"/>
          <w:szCs w:val="18"/>
        </w:rPr>
        <w:t>.000</w:t>
      </w:r>
      <w:r w:rsidR="00CD6D62" w:rsidRPr="00D036AB">
        <w:rPr>
          <w:rFonts w:ascii="Arial" w:hAnsi="Arial" w:cs="Arial"/>
          <w:sz w:val="18"/>
          <w:szCs w:val="18"/>
        </w:rPr>
        <w:t>.- Ft/hó támogatással járuljanak hozzá a szülők.</w:t>
      </w:r>
    </w:p>
    <w:p w14:paraId="20C266F8" w14:textId="5998F3D3" w:rsidR="00F30B3D" w:rsidRPr="00D036AB" w:rsidRDefault="00F30B3D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Az Alapítványi támogatás</w:t>
      </w:r>
      <w:r w:rsidR="00622084">
        <w:rPr>
          <w:rFonts w:ascii="Arial" w:hAnsi="Arial" w:cs="Arial"/>
          <w:sz w:val="18"/>
          <w:szCs w:val="18"/>
        </w:rPr>
        <w:t>t</w:t>
      </w:r>
      <w:r w:rsidRPr="00D036AB">
        <w:rPr>
          <w:rFonts w:ascii="Arial" w:hAnsi="Arial" w:cs="Arial"/>
          <w:sz w:val="18"/>
          <w:szCs w:val="18"/>
        </w:rPr>
        <w:t xml:space="preserve"> a következő bankszámlára teljesítheti:</w:t>
      </w:r>
    </w:p>
    <w:p w14:paraId="5B479E28" w14:textId="09C2D882" w:rsidR="00F30B3D" w:rsidRPr="00D036AB" w:rsidRDefault="00F30B3D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bookmarkStart w:id="0" w:name="_Hlk162422848"/>
      <w:r w:rsidRPr="00487955">
        <w:rPr>
          <w:rFonts w:ascii="Arial" w:hAnsi="Arial" w:cs="Arial"/>
          <w:b/>
          <w:bCs/>
          <w:sz w:val="18"/>
          <w:szCs w:val="18"/>
        </w:rPr>
        <w:t>10915008-00000009-23600004</w:t>
      </w:r>
      <w:r w:rsidRPr="00D036AB">
        <w:rPr>
          <w:rFonts w:ascii="Arial" w:hAnsi="Arial" w:cs="Arial"/>
          <w:i/>
          <w:iCs/>
          <w:sz w:val="18"/>
          <w:szCs w:val="18"/>
        </w:rPr>
        <w:t xml:space="preserve"> </w:t>
      </w:r>
      <w:bookmarkEnd w:id="0"/>
      <w:r w:rsidRPr="00D036AB">
        <w:rPr>
          <w:rFonts w:ascii="Arial" w:hAnsi="Arial" w:cs="Arial"/>
          <w:sz w:val="18"/>
          <w:szCs w:val="18"/>
        </w:rPr>
        <w:t>(UniCredit Bank). A megjegyzés rovatban kérjük tüntesse fel gyermeke nevét és osztályát, gazdasági társaság általi befizetés esetén a cégnevet is.</w:t>
      </w:r>
    </w:p>
    <w:p w14:paraId="5FD756FF" w14:textId="001C2E47" w:rsidR="00A14E39" w:rsidRPr="00D036AB" w:rsidRDefault="00F30B3D" w:rsidP="00015329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Az Alapítványi támogatás havonta csoportos beszedéssel is befizethető.</w:t>
      </w:r>
    </w:p>
    <w:p w14:paraId="454A234A" w14:textId="14DA046F" w:rsidR="00015329" w:rsidRDefault="00B90438" w:rsidP="00D8088C">
      <w:pPr>
        <w:spacing w:line="240" w:lineRule="auto"/>
        <w:ind w:left="-567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Az új tanév indulásához, költségvetésünk kialakításához, feltétlen tudnunk kell, hogy mennyi Alapítványi forrás áll rendelkezésünkre.</w:t>
      </w:r>
      <w:r w:rsidR="00D8088C">
        <w:rPr>
          <w:rFonts w:ascii="Arial" w:hAnsi="Arial" w:cs="Arial"/>
          <w:sz w:val="18"/>
          <w:szCs w:val="18"/>
        </w:rPr>
        <w:t xml:space="preserve"> </w:t>
      </w:r>
      <w:r w:rsidRPr="00D036AB">
        <w:rPr>
          <w:rFonts w:ascii="Arial" w:hAnsi="Arial" w:cs="Arial"/>
          <w:sz w:val="18"/>
          <w:szCs w:val="18"/>
        </w:rPr>
        <w:t xml:space="preserve">Ezért kérjük az alábbi nyilatkozat pontos kitöltését és legkésőbb </w:t>
      </w:r>
      <w:r w:rsidRPr="00E45058">
        <w:rPr>
          <w:rFonts w:ascii="Arial" w:hAnsi="Arial" w:cs="Arial"/>
          <w:b/>
          <w:bCs/>
          <w:sz w:val="18"/>
          <w:szCs w:val="18"/>
        </w:rPr>
        <w:t xml:space="preserve">minden év </w:t>
      </w:r>
      <w:r w:rsidR="00622084">
        <w:rPr>
          <w:rFonts w:ascii="Arial" w:hAnsi="Arial" w:cs="Arial"/>
          <w:b/>
          <w:bCs/>
          <w:sz w:val="18"/>
          <w:szCs w:val="18"/>
        </w:rPr>
        <w:t>április</w:t>
      </w:r>
      <w:r w:rsidRPr="00E45058">
        <w:rPr>
          <w:rFonts w:ascii="Arial" w:hAnsi="Arial" w:cs="Arial"/>
          <w:b/>
          <w:bCs/>
          <w:sz w:val="18"/>
          <w:szCs w:val="18"/>
        </w:rPr>
        <w:t xml:space="preserve"> 30-ig</w:t>
      </w:r>
      <w:r w:rsidRPr="00D036AB">
        <w:rPr>
          <w:rFonts w:ascii="Arial" w:hAnsi="Arial" w:cs="Arial"/>
          <w:b/>
          <w:bCs/>
          <w:sz w:val="18"/>
          <w:szCs w:val="18"/>
        </w:rPr>
        <w:t xml:space="preserve"> </w:t>
      </w:r>
      <w:r w:rsidR="00D036AB" w:rsidRPr="00D036AB">
        <w:rPr>
          <w:rFonts w:ascii="Arial" w:hAnsi="Arial" w:cs="Arial"/>
          <w:sz w:val="18"/>
          <w:szCs w:val="18"/>
        </w:rPr>
        <w:t>történő visszajuttatását az Alapítvány Kuratóriumához</w:t>
      </w:r>
      <w:r w:rsidR="00D5570D">
        <w:rPr>
          <w:rFonts w:ascii="Arial" w:hAnsi="Arial" w:cs="Arial"/>
          <w:sz w:val="18"/>
          <w:szCs w:val="18"/>
        </w:rPr>
        <w:t>.</w:t>
      </w:r>
    </w:p>
    <w:p w14:paraId="00302880" w14:textId="3FEEC00A" w:rsidR="00D036AB" w:rsidRDefault="00D036AB" w:rsidP="00015329">
      <w:pPr>
        <w:spacing w:line="240" w:lineRule="auto"/>
        <w:ind w:left="-567" w:right="-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……………………………………………………………………………………………………………………………...</w:t>
      </w:r>
    </w:p>
    <w:p w14:paraId="299C8DEF" w14:textId="77777777" w:rsidR="00487955" w:rsidRDefault="00487955" w:rsidP="00015329">
      <w:pPr>
        <w:spacing w:line="240" w:lineRule="auto"/>
        <w:ind w:left="-567" w:right="-567"/>
        <w:rPr>
          <w:rFonts w:ascii="Arial" w:hAnsi="Arial" w:cs="Arial"/>
        </w:rPr>
      </w:pPr>
    </w:p>
    <w:p w14:paraId="7F3D79F3" w14:textId="477C0665" w:rsidR="00D036AB" w:rsidRPr="00D036AB" w:rsidRDefault="00D036AB" w:rsidP="00D036AB">
      <w:pPr>
        <w:ind w:left="-426" w:right="-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</w:t>
      </w:r>
      <w:r w:rsidR="00721AC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D036AB">
        <w:rPr>
          <w:rFonts w:ascii="Arial" w:hAnsi="Arial" w:cs="Arial"/>
          <w:b/>
          <w:bCs/>
        </w:rPr>
        <w:t>NYILATKOZAT ALAPÍTVÁNYI TÁMOGATÁSRÓL</w:t>
      </w:r>
    </w:p>
    <w:p w14:paraId="3E44D952" w14:textId="0B2189CC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 w:rsidRPr="00D036AB">
        <w:rPr>
          <w:rFonts w:ascii="Arial" w:hAnsi="Arial" w:cs="Arial"/>
          <w:sz w:val="18"/>
          <w:szCs w:val="18"/>
        </w:rPr>
        <w:t>Alulírott szülő a</w:t>
      </w:r>
      <w:r>
        <w:rPr>
          <w:rFonts w:ascii="Arial" w:hAnsi="Arial" w:cs="Arial"/>
        </w:rPr>
        <w:t xml:space="preserve"> </w:t>
      </w:r>
      <w:r w:rsidRPr="00D036AB">
        <w:rPr>
          <w:rFonts w:ascii="Arial" w:hAnsi="Arial" w:cs="Arial"/>
          <w:sz w:val="18"/>
          <w:szCs w:val="18"/>
        </w:rPr>
        <w:t>Kecskeméti Református Kollégiumi Alapítvány</w:t>
      </w:r>
      <w:r w:rsidR="00D8088C">
        <w:rPr>
          <w:rFonts w:ascii="Arial" w:hAnsi="Arial" w:cs="Arial"/>
          <w:sz w:val="18"/>
          <w:szCs w:val="18"/>
        </w:rPr>
        <w:t>ba</w:t>
      </w:r>
      <w:r>
        <w:rPr>
          <w:rFonts w:ascii="Arial" w:hAnsi="Arial" w:cs="Arial"/>
          <w:sz w:val="18"/>
          <w:szCs w:val="18"/>
        </w:rPr>
        <w:t xml:space="preserve"> támogatás címén </w:t>
      </w:r>
    </w:p>
    <w:p w14:paraId="09B0483D" w14:textId="16679C62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-havi……………………………… Ft.             azaz……………………………………………… forint</w:t>
      </w:r>
    </w:p>
    <w:p w14:paraId="1FE71766" w14:textId="337B197B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-éves…………………………………Ft          azaz………………………………………………. forint</w:t>
      </w:r>
    </w:p>
    <w:p w14:paraId="148D52F6" w14:textId="316BB863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befizetését vállalom.</w:t>
      </w:r>
    </w:p>
    <w:p w14:paraId="0C8D8D6D" w14:textId="48DE1376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Gyermek neve:………………………………………………………………..  osztálya:…………………………</w:t>
      </w:r>
    </w:p>
    <w:p w14:paraId="0A9D74BB" w14:textId="6AE77FD0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Kinek a nevére kéri az elszámolást a befizetésről:</w:t>
      </w:r>
    </w:p>
    <w:p w14:paraId="4346D4A4" w14:textId="38D65AC7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név:…………………………………</w:t>
      </w:r>
      <w:r w:rsidR="00622084">
        <w:rPr>
          <w:rFonts w:ascii="Arial" w:hAnsi="Arial" w:cs="Arial"/>
          <w:sz w:val="18"/>
          <w:szCs w:val="18"/>
        </w:rPr>
        <w:t>…………………………….</w:t>
      </w:r>
      <w:r>
        <w:rPr>
          <w:rFonts w:ascii="Arial" w:hAnsi="Arial" w:cs="Arial"/>
          <w:sz w:val="18"/>
          <w:szCs w:val="18"/>
        </w:rPr>
        <w:t xml:space="preserve">………………  </w:t>
      </w:r>
    </w:p>
    <w:p w14:paraId="55121CD5" w14:textId="7C0E3A56" w:rsidR="00D036AB" w:rsidRDefault="00D036AB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cím:………………………………………………………………………………………………………….</w:t>
      </w:r>
    </w:p>
    <w:p w14:paraId="13ECDC30" w14:textId="54100496" w:rsidR="00622084" w:rsidRDefault="00622084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adószám (gazdasági társaságok esetében): ……………………………………</w:t>
      </w:r>
    </w:p>
    <w:p w14:paraId="6853FE28" w14:textId="2C750C9E" w:rsidR="00F736C4" w:rsidRDefault="00F736C4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Hozzájárulok, hogy alapítványi támogatásom csoportos beszedéssel teljesüljön</w:t>
      </w:r>
      <w:r w:rsidR="0001532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D808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igen</w:t>
      </w:r>
      <w:r w:rsidR="000153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01532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nem</w:t>
      </w:r>
    </w:p>
    <w:p w14:paraId="579C8784" w14:textId="2587C7CE" w:rsidR="00015329" w:rsidRDefault="00015329" w:rsidP="00D036AB">
      <w:pPr>
        <w:ind w:left="-426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amennyiben nem, támogatásomat a </w:t>
      </w:r>
      <w:r w:rsidRPr="00E45058">
        <w:rPr>
          <w:rFonts w:ascii="Arial" w:hAnsi="Arial" w:cs="Arial"/>
          <w:b/>
          <w:bCs/>
          <w:i/>
          <w:iCs/>
          <w:sz w:val="18"/>
          <w:szCs w:val="18"/>
        </w:rPr>
        <w:t>10915008-00000009-23600004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15329">
        <w:rPr>
          <w:rFonts w:ascii="Arial" w:hAnsi="Arial" w:cs="Arial"/>
          <w:sz w:val="18"/>
          <w:szCs w:val="18"/>
        </w:rPr>
        <w:t>számú bankszámlára átutalom</w:t>
      </w:r>
      <w:r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1BB6D22C" w14:textId="44927DAF" w:rsidR="00D036AB" w:rsidRPr="00B90438" w:rsidRDefault="00D036AB" w:rsidP="00D036AB">
      <w:pPr>
        <w:ind w:left="-426" w:right="-567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Kecskemét, 202………………………</w:t>
      </w:r>
      <w:r w:rsidR="00721AC2">
        <w:rPr>
          <w:rFonts w:ascii="Arial" w:hAnsi="Arial" w:cs="Arial"/>
          <w:sz w:val="18"/>
          <w:szCs w:val="18"/>
        </w:rPr>
        <w:t>……………………….</w:t>
      </w:r>
    </w:p>
    <w:p w14:paraId="2F7677CD" w14:textId="172ABB1D" w:rsidR="00327751" w:rsidRDefault="00721A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…………………………………………………</w:t>
      </w:r>
    </w:p>
    <w:p w14:paraId="3B32F8AD" w14:textId="77777777" w:rsidR="00D13B10" w:rsidRDefault="00721AC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721AC2">
        <w:rPr>
          <w:rFonts w:ascii="Arial" w:hAnsi="Arial" w:cs="Arial"/>
          <w:sz w:val="18"/>
          <w:szCs w:val="18"/>
        </w:rPr>
        <w:t>olvasható aláírás</w:t>
      </w:r>
    </w:p>
    <w:p w14:paraId="5786BE34" w14:textId="77777777" w:rsidR="00487955" w:rsidRDefault="00487955">
      <w:pPr>
        <w:rPr>
          <w:rFonts w:ascii="Arial" w:hAnsi="Arial" w:cs="Arial"/>
          <w:sz w:val="18"/>
          <w:szCs w:val="18"/>
        </w:rPr>
      </w:pPr>
    </w:p>
    <w:p w14:paraId="79AF4AE8" w14:textId="69084D13" w:rsidR="00721AC2" w:rsidRPr="00487955" w:rsidRDefault="00D13B10">
      <w:pPr>
        <w:rPr>
          <w:rFonts w:ascii="Arial" w:hAnsi="Arial" w:cs="Arial"/>
          <w:sz w:val="16"/>
          <w:szCs w:val="16"/>
        </w:rPr>
      </w:pPr>
      <w:r w:rsidRPr="00487955">
        <w:rPr>
          <w:rFonts w:ascii="Arial" w:hAnsi="Arial" w:cs="Arial"/>
          <w:sz w:val="16"/>
          <w:szCs w:val="16"/>
        </w:rPr>
        <w:t xml:space="preserve">Megjegyzés: </w:t>
      </w:r>
      <w:r w:rsidR="00487955" w:rsidRPr="00487955">
        <w:rPr>
          <w:rFonts w:ascii="Arial" w:hAnsi="Arial" w:cs="Arial"/>
          <w:sz w:val="16"/>
          <w:szCs w:val="16"/>
        </w:rPr>
        <w:t>A</w:t>
      </w:r>
      <w:r w:rsidRPr="00487955">
        <w:rPr>
          <w:rFonts w:ascii="Arial" w:hAnsi="Arial" w:cs="Arial"/>
          <w:sz w:val="16"/>
          <w:szCs w:val="16"/>
        </w:rPr>
        <w:t xml:space="preserve">z összeg befizethető még </w:t>
      </w:r>
      <w:r w:rsidR="00487955" w:rsidRPr="00487955">
        <w:rPr>
          <w:rFonts w:ascii="Arial" w:hAnsi="Arial" w:cs="Arial"/>
          <w:sz w:val="16"/>
          <w:szCs w:val="16"/>
        </w:rPr>
        <w:t>a</w:t>
      </w:r>
      <w:r w:rsidRPr="00487955">
        <w:rPr>
          <w:rFonts w:ascii="Arial" w:hAnsi="Arial" w:cs="Arial"/>
          <w:sz w:val="16"/>
          <w:szCs w:val="16"/>
        </w:rPr>
        <w:t>lapítványi csekken</w:t>
      </w:r>
      <w:r w:rsidR="00487955" w:rsidRPr="00487955">
        <w:rPr>
          <w:rFonts w:ascii="Arial" w:hAnsi="Arial" w:cs="Arial"/>
          <w:sz w:val="16"/>
          <w:szCs w:val="16"/>
        </w:rPr>
        <w:t xml:space="preserve"> is</w:t>
      </w:r>
      <w:r w:rsidRPr="00487955">
        <w:rPr>
          <w:rFonts w:ascii="Arial" w:hAnsi="Arial" w:cs="Arial"/>
          <w:sz w:val="16"/>
          <w:szCs w:val="16"/>
        </w:rPr>
        <w:t>, mely a Gazdasági Hivatalban kérhető</w:t>
      </w:r>
      <w:r w:rsidR="00487955" w:rsidRPr="00487955">
        <w:rPr>
          <w:rFonts w:ascii="Arial" w:hAnsi="Arial" w:cs="Arial"/>
          <w:sz w:val="16"/>
          <w:szCs w:val="16"/>
        </w:rPr>
        <w:t>.</w:t>
      </w:r>
    </w:p>
    <w:sectPr w:rsidR="00721AC2" w:rsidRPr="00487955" w:rsidSect="003D4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B0535" w14:textId="77777777" w:rsidR="0064217B" w:rsidRDefault="0064217B" w:rsidP="004752FB">
      <w:pPr>
        <w:spacing w:after="0" w:line="240" w:lineRule="auto"/>
      </w:pPr>
      <w:r>
        <w:separator/>
      </w:r>
    </w:p>
  </w:endnote>
  <w:endnote w:type="continuationSeparator" w:id="0">
    <w:p w14:paraId="191A01E8" w14:textId="77777777" w:rsidR="0064217B" w:rsidRDefault="0064217B" w:rsidP="0047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B7DDB" w14:textId="77777777" w:rsidR="004752FB" w:rsidRDefault="004752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83643" w14:textId="77777777" w:rsidR="004752FB" w:rsidRDefault="004752F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8AF47" w14:textId="77777777" w:rsidR="004752FB" w:rsidRDefault="004752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9E6C3" w14:textId="77777777" w:rsidR="0064217B" w:rsidRDefault="0064217B" w:rsidP="004752FB">
      <w:pPr>
        <w:spacing w:after="0" w:line="240" w:lineRule="auto"/>
      </w:pPr>
      <w:r>
        <w:separator/>
      </w:r>
    </w:p>
  </w:footnote>
  <w:footnote w:type="continuationSeparator" w:id="0">
    <w:p w14:paraId="4C4BC9BD" w14:textId="77777777" w:rsidR="0064217B" w:rsidRDefault="0064217B" w:rsidP="00475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533A2" w14:textId="77777777" w:rsidR="004752FB" w:rsidRDefault="004752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D5F2B" w14:textId="77777777" w:rsidR="004752FB" w:rsidRDefault="004752F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64CC3" w14:textId="77777777" w:rsidR="004752FB" w:rsidRDefault="004752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51"/>
    <w:rsid w:val="00015329"/>
    <w:rsid w:val="0005040B"/>
    <w:rsid w:val="00327751"/>
    <w:rsid w:val="0036478A"/>
    <w:rsid w:val="003D4C7A"/>
    <w:rsid w:val="004506B5"/>
    <w:rsid w:val="004752FB"/>
    <w:rsid w:val="00487955"/>
    <w:rsid w:val="00540804"/>
    <w:rsid w:val="00563E72"/>
    <w:rsid w:val="005E537E"/>
    <w:rsid w:val="00622084"/>
    <w:rsid w:val="0064217B"/>
    <w:rsid w:val="00675B75"/>
    <w:rsid w:val="007041AD"/>
    <w:rsid w:val="00721AC2"/>
    <w:rsid w:val="00836663"/>
    <w:rsid w:val="009161CE"/>
    <w:rsid w:val="009516E3"/>
    <w:rsid w:val="00A14E39"/>
    <w:rsid w:val="00B3425C"/>
    <w:rsid w:val="00B90438"/>
    <w:rsid w:val="00CD6D62"/>
    <w:rsid w:val="00D036AB"/>
    <w:rsid w:val="00D13B10"/>
    <w:rsid w:val="00D5570D"/>
    <w:rsid w:val="00D8088C"/>
    <w:rsid w:val="00DA122C"/>
    <w:rsid w:val="00E439C2"/>
    <w:rsid w:val="00E45058"/>
    <w:rsid w:val="00EC61FA"/>
    <w:rsid w:val="00F30B3D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BB3D9"/>
  <w15:chartTrackingRefBased/>
  <w15:docId w15:val="{E0C5022A-0E99-4197-99BF-F4C62799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27751"/>
  </w:style>
  <w:style w:type="paragraph" w:styleId="Cmsor1">
    <w:name w:val="heading 1"/>
    <w:basedOn w:val="Norml"/>
    <w:next w:val="Norml"/>
    <w:link w:val="Cmsor1Char"/>
    <w:uiPriority w:val="9"/>
    <w:qFormat/>
    <w:rsid w:val="0032775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775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2775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775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277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277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277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277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2775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27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27751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27751"/>
    <w:rPr>
      <w:rFonts w:asciiTheme="majorHAnsi" w:eastAsiaTheme="majorEastAsia" w:hAnsiTheme="majorHAnsi" w:cstheme="majorBidi"/>
      <w:sz w:val="32"/>
      <w:szCs w:val="32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775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27751"/>
    <w:rPr>
      <w:rFonts w:asciiTheme="majorHAnsi" w:eastAsiaTheme="majorEastAsia" w:hAnsiTheme="majorHAnsi" w:cstheme="majorBidi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2775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27751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2775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27751"/>
    <w:rPr>
      <w:b/>
      <w:bCs/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2775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32775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32775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32775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27751"/>
    <w:rPr>
      <w:color w:val="44546A" w:themeColor="text2"/>
      <w:sz w:val="28"/>
      <w:szCs w:val="28"/>
    </w:rPr>
  </w:style>
  <w:style w:type="character" w:styleId="Kiemels2">
    <w:name w:val="Strong"/>
    <w:basedOn w:val="Bekezdsalapbettpusa"/>
    <w:uiPriority w:val="22"/>
    <w:qFormat/>
    <w:rsid w:val="00327751"/>
    <w:rPr>
      <w:b/>
      <w:bCs/>
    </w:rPr>
  </w:style>
  <w:style w:type="character" w:styleId="Kiemels">
    <w:name w:val="Emphasis"/>
    <w:basedOn w:val="Bekezdsalapbettpusa"/>
    <w:uiPriority w:val="20"/>
    <w:qFormat/>
    <w:rsid w:val="00327751"/>
    <w:rPr>
      <w:i/>
      <w:iCs/>
      <w:color w:val="000000" w:themeColor="text1"/>
    </w:rPr>
  </w:style>
  <w:style w:type="paragraph" w:styleId="Nincstrkz">
    <w:name w:val="No Spacing"/>
    <w:uiPriority w:val="1"/>
    <w:qFormat/>
    <w:rsid w:val="00327751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2775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27751"/>
    <w:rPr>
      <w:i/>
      <w:iCs/>
      <w:color w:val="7B7B7B" w:themeColor="accent3" w:themeShade="BF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2775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27751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327751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327751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2775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27751"/>
    <w:rPr>
      <w:b/>
      <w:bCs/>
      <w:caps w:val="0"/>
      <w:smallCaps/>
      <w:color w:val="auto"/>
      <w:spacing w:val="0"/>
      <w:u w:val="single"/>
    </w:rPr>
  </w:style>
  <w:style w:type="character" w:styleId="Knyvcme">
    <w:name w:val="Book Title"/>
    <w:basedOn w:val="Bekezdsalapbettpusa"/>
    <w:uiPriority w:val="33"/>
    <w:qFormat/>
    <w:rsid w:val="00327751"/>
    <w:rPr>
      <w:b/>
      <w:bCs/>
      <w:caps w:val="0"/>
      <w:smallCaps/>
      <w:spacing w:val="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27751"/>
    <w:pPr>
      <w:outlineLvl w:val="9"/>
    </w:pPr>
  </w:style>
  <w:style w:type="table" w:styleId="Rcsostblzat">
    <w:name w:val="Table Grid"/>
    <w:basedOn w:val="Normltblzat"/>
    <w:uiPriority w:val="39"/>
    <w:rsid w:val="00A14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7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52FB"/>
  </w:style>
  <w:style w:type="paragraph" w:styleId="llb">
    <w:name w:val="footer"/>
    <w:basedOn w:val="Norml"/>
    <w:link w:val="llbChar"/>
    <w:uiPriority w:val="99"/>
    <w:unhideWhenUsed/>
    <w:rsid w:val="00475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Gubicza</dc:creator>
  <cp:keywords/>
  <dc:description/>
  <cp:lastModifiedBy>Zsolt Gubicza</cp:lastModifiedBy>
  <cp:revision>2</cp:revision>
  <cp:lastPrinted>2024-04-15T12:21:00Z</cp:lastPrinted>
  <dcterms:created xsi:type="dcterms:W3CDTF">2025-03-28T11:17:00Z</dcterms:created>
  <dcterms:modified xsi:type="dcterms:W3CDTF">2025-03-28T11:17:00Z</dcterms:modified>
</cp:coreProperties>
</file>